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AA" w:rsidRDefault="00B005AA" w:rsidP="00B005AA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2448F8">
        <w:rPr>
          <w:rFonts w:ascii="Times New Roman" w:hAnsi="Times New Roman" w:cs="Times New Roman"/>
          <w:lang w:val="kk-KZ"/>
        </w:rPr>
        <w:t xml:space="preserve">нологиялар, </w:t>
      </w:r>
      <w:r w:rsidR="005F4E35">
        <w:rPr>
          <w:rFonts w:ascii="Times New Roman" w:hAnsi="Times New Roman" w:cs="Times New Roman"/>
          <w:lang w:val="en-US"/>
        </w:rPr>
        <w:t>2</w:t>
      </w:r>
      <w:r w:rsidR="002448F8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594765" w:rsidRDefault="002D26D3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дәріс.</w:t>
      </w:r>
      <w:r>
        <w:rPr>
          <w:rFonts w:ascii="Times New Roman" w:hAnsi="Times New Roman" w:cs="Times New Roman"/>
          <w:lang w:val="kk-KZ"/>
        </w:rPr>
        <w:t xml:space="preserve"> Заманалы медиатехнологияладың сыни теориялары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751A7D" w:rsidRDefault="00751A7D" w:rsidP="00751A7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коммуникацияның, медиатехнологиялардың сыни теориялары коммуникациялық үдерістердегі рухани зорлықты, жұтаңдықты, торығуды, бейәдепті зерттеу барысында пайда болды. Аталмыш теория БАҚ пен БКҚ-тың бұқаралық қоғамда «бұқаралық адамды» қалыптастырудағы ролін пайымдау арқылы дүниеге келді. Ол теорияның нақты атауы –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«Қоғамның сыни теориясы»</w:t>
      </w:r>
      <w:r>
        <w:rPr>
          <w:rFonts w:ascii="Times New Roman" w:hAnsi="Times New Roman" w:cs="Times New Roman"/>
          <w:sz w:val="24"/>
          <w:szCs w:val="24"/>
          <w:lang w:val="kk-KZ"/>
        </w:rPr>
        <w:t>. Бұл аталымды Франкфурт мектебінің идеологтары неомаркстік философия мен социологияны сипаттау үшін айналымға енгізген.</w:t>
      </w:r>
    </w:p>
    <w:p w:rsidR="00751A7D" w:rsidRDefault="00751A7D" w:rsidP="00751A7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Бихевиоризм 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необихевиоризм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теорияларында адам психикасы, әрекеті қарастырылады.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Экзистенциализм 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персонализм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теорияларында коммуникацияның сакральдылығы қарастырылады.</w:t>
      </w:r>
    </w:p>
    <w:p w:rsidR="00751A7D" w:rsidRPr="002D26D3" w:rsidRDefault="00751A7D">
      <w:pPr>
        <w:rPr>
          <w:lang w:val="kk-KZ"/>
        </w:rPr>
      </w:pPr>
    </w:p>
    <w:sectPr w:rsidR="00751A7D" w:rsidRPr="002D26D3" w:rsidSect="0029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A"/>
    <w:rsid w:val="002448F8"/>
    <w:rsid w:val="00297F40"/>
    <w:rsid w:val="002D26D3"/>
    <w:rsid w:val="00594765"/>
    <w:rsid w:val="005F4E35"/>
    <w:rsid w:val="00751A7D"/>
    <w:rsid w:val="009D5BF0"/>
    <w:rsid w:val="00B005AA"/>
    <w:rsid w:val="00B2501A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AD281-9163-4844-8780-E681D2E3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2018-10-09T10:48:00Z</dcterms:created>
  <dcterms:modified xsi:type="dcterms:W3CDTF">2018-10-09T10:48:00Z</dcterms:modified>
</cp:coreProperties>
</file>